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61" w:rsidRDefault="00776E68">
      <w:pPr>
        <w:suppressLineNumbers/>
        <w:jc w:val="center"/>
        <w:rPr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Tasks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IW</w:t>
      </w:r>
      <w:proofErr w:type="spellEnd"/>
      <w:r>
        <w:rPr>
          <w:b/>
          <w:sz w:val="28"/>
          <w:szCs w:val="28"/>
        </w:rPr>
        <w:t>S</w:t>
      </w:r>
    </w:p>
    <w:bookmarkEnd w:id="0"/>
    <w:p w:rsidR="00035061" w:rsidRDefault="00035061">
      <w:pPr>
        <w:suppressLineNumbers/>
        <w:jc w:val="center"/>
        <w:rPr>
          <w:sz w:val="28"/>
          <w:szCs w:val="28"/>
        </w:rPr>
      </w:pPr>
    </w:p>
    <w:tbl>
      <w:tblPr>
        <w:tblW w:w="14796" w:type="dxa"/>
        <w:tblInd w:w="-5" w:type="dxa"/>
        <w:tblLook w:val="0000" w:firstRow="0" w:lastRow="0" w:firstColumn="0" w:lastColumn="0" w:noHBand="0" w:noVBand="0"/>
      </w:tblPr>
      <w:tblGrid>
        <w:gridCol w:w="1395"/>
        <w:gridCol w:w="2580"/>
        <w:gridCol w:w="3408"/>
        <w:gridCol w:w="2316"/>
        <w:gridCol w:w="1350"/>
        <w:gridCol w:w="963"/>
        <w:gridCol w:w="1429"/>
        <w:gridCol w:w="1355"/>
      </w:tblGrid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№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proofErr w:type="spellStart"/>
            <w:r w:rsidRPr="00776E68">
              <w:rPr>
                <w:sz w:val="24"/>
                <w:szCs w:val="24"/>
              </w:rPr>
              <w:t>ask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Purpose and content of the task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Recommended</w:t>
            </w:r>
            <w:proofErr w:type="spellEnd"/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Prod</w:t>
            </w:r>
            <w:proofErr w:type="spellEnd"/>
            <w:r w:rsidRPr="00776E68">
              <w:rPr>
                <w:sz w:val="24"/>
                <w:szCs w:val="24"/>
              </w:rPr>
              <w:t>-t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Completion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date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Points</w:t>
            </w:r>
            <w:proofErr w:type="spellEnd"/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Term</w:t>
            </w:r>
            <w:proofErr w:type="spellEnd"/>
          </w:p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Deadline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Preparation for lectures and performance of </w:t>
            </w: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  <w:lang w:val="en-US"/>
              </w:rPr>
              <w:t xml:space="preserve"> tasks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Mastering the tasks of lecture classes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references</w:t>
            </w:r>
          </w:p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 , textbooks and</w:t>
            </w:r>
          </w:p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During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the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1-15 </w:t>
            </w:r>
            <w:proofErr w:type="spellStart"/>
            <w:r w:rsidRPr="00776E68">
              <w:rPr>
                <w:sz w:val="24"/>
                <w:szCs w:val="24"/>
              </w:rPr>
              <w:t>weeks</w:t>
            </w:r>
            <w:proofErr w:type="spellEnd"/>
          </w:p>
          <w:p w:rsidR="00035061" w:rsidRPr="00776E68" w:rsidRDefault="00035061">
            <w:pPr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2.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Preparation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for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seminars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Mastering the tasks of seminar classes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references,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During</w:t>
            </w:r>
            <w:proofErr w:type="spellEnd"/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the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75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1-15 </w:t>
            </w:r>
            <w:proofErr w:type="spellStart"/>
            <w:r w:rsidRPr="00776E68">
              <w:rPr>
                <w:sz w:val="24"/>
                <w:szCs w:val="24"/>
              </w:rPr>
              <w:t>weeks</w:t>
            </w:r>
            <w:proofErr w:type="spellEnd"/>
          </w:p>
          <w:p w:rsidR="00035061" w:rsidRPr="00776E68" w:rsidRDefault="00035061">
            <w:pPr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3.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</w:rPr>
              <w:t xml:space="preserve"> -1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IWST</w:t>
            </w:r>
            <w:proofErr w:type="spellEnd"/>
            <w:r w:rsidRPr="00776E6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76E68">
              <w:rPr>
                <w:sz w:val="24"/>
                <w:szCs w:val="24"/>
                <w:lang w:val="en-US"/>
              </w:rPr>
              <w:t xml:space="preserve">Consultation and reception </w:t>
            </w: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  <w:lang w:val="en-US"/>
              </w:rPr>
              <w:t xml:space="preserve"> -1 </w:t>
            </w:r>
          </w:p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Compilation of a comparative table according to the specified criteria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 "Left-extremist" totalitarianism and its variants</w:t>
            </w:r>
          </w:p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"Right-radical" totalitarianism and its variants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references,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3 </w:t>
            </w: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4.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</w:rPr>
              <w:t xml:space="preserve"> -2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Writing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an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essay</w:t>
            </w:r>
            <w:proofErr w:type="spellEnd"/>
          </w:p>
          <w:p w:rsidR="00035061" w:rsidRPr="00776E68" w:rsidRDefault="00035061">
            <w:pPr>
              <w:suppressLineNumbers/>
              <w:jc w:val="both"/>
              <w:rPr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Features of the modernization of the country's political system in the post-Soviet space to choose from. Comparative analysis of the correlation of national-specific and general factors in the transformation of political systems.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literature list,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4 </w:t>
            </w: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5.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</w:rPr>
              <w:t xml:space="preserve"> -3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Preparation of an analytical review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of the country's political regime (optional)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literature list,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6 </w:t>
            </w: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6.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</w:rPr>
              <w:t xml:space="preserve"> -4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Constitutional reform of 2007 and improvement of the mechanism of state power in the Republic of Kazakhstan </w:t>
            </w:r>
          </w:p>
          <w:p w:rsidR="00035061" w:rsidRPr="00776E68" w:rsidRDefault="00035061">
            <w:pPr>
              <w:rPr>
                <w:sz w:val="24"/>
                <w:szCs w:val="24"/>
                <w:lang w:val="en-US"/>
              </w:rPr>
            </w:pPr>
          </w:p>
          <w:p w:rsidR="00035061" w:rsidRPr="00776E68" w:rsidRDefault="00035061">
            <w:pPr>
              <w:suppressLineNumbers/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lastRenderedPageBreak/>
              <w:t>Syllabus literature list,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9 </w:t>
            </w: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lastRenderedPageBreak/>
              <w:t>7.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</w:rPr>
              <w:t xml:space="preserve"> -5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Preparation of an analytical review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of the country's political system (optional)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references,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12 </w:t>
            </w: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8.</w:t>
            </w:r>
          </w:p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IWS</w:t>
            </w:r>
            <w:proofErr w:type="spellEnd"/>
            <w:r w:rsidRPr="00776E68">
              <w:rPr>
                <w:sz w:val="24"/>
                <w:szCs w:val="24"/>
              </w:rPr>
              <w:t xml:space="preserve"> -6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Compilation of an analytical review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of the political system and regime of the post-Soviet countries (optional)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Syllabus literature list, textbooks and reference publications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Current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14 </w:t>
            </w:r>
            <w:proofErr w:type="spellStart"/>
            <w:r w:rsidRPr="00776E68">
              <w:rPr>
                <w:sz w:val="24"/>
                <w:szCs w:val="24"/>
              </w:rPr>
              <w:t>Week</w:t>
            </w:r>
            <w:proofErr w:type="spellEnd"/>
          </w:p>
        </w:tc>
      </w:tr>
      <w:tr w:rsidR="00035061" w:rsidRPr="00776E68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9.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>Checking the student's assimilation of knowledge in the academic discipline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76E68">
              <w:rPr>
                <w:sz w:val="24"/>
                <w:szCs w:val="24"/>
                <w:lang w:val="en-US"/>
              </w:rPr>
              <w:t>1.Lecture</w:t>
            </w:r>
            <w:proofErr w:type="spellEnd"/>
          </w:p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  <w:lang w:val="en-US"/>
              </w:rPr>
            </w:pPr>
            <w:r w:rsidRPr="00776E68">
              <w:rPr>
                <w:sz w:val="24"/>
                <w:szCs w:val="24"/>
                <w:lang w:val="en-US"/>
              </w:rPr>
              <w:t xml:space="preserve">notes </w:t>
            </w:r>
            <w:proofErr w:type="spellStart"/>
            <w:r w:rsidRPr="00776E68">
              <w:rPr>
                <w:sz w:val="24"/>
                <w:szCs w:val="24"/>
                <w:lang w:val="en-US"/>
              </w:rPr>
              <w:t>2.Recommended</w:t>
            </w:r>
            <w:proofErr w:type="spellEnd"/>
            <w:r w:rsidRPr="00776E68">
              <w:rPr>
                <w:sz w:val="24"/>
                <w:szCs w:val="24"/>
                <w:lang w:val="en-US"/>
              </w:rPr>
              <w:t xml:space="preserve"> textbooks, manuals and additional literature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1 </w:t>
            </w:r>
            <w:proofErr w:type="spellStart"/>
            <w:r w:rsidRPr="00776E68">
              <w:rPr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061" w:rsidRPr="00776E68" w:rsidRDefault="00776E68">
            <w:pPr>
              <w:suppressLineNumbers/>
              <w:jc w:val="both"/>
              <w:rPr>
                <w:sz w:val="24"/>
                <w:szCs w:val="24"/>
              </w:rPr>
            </w:pPr>
            <w:proofErr w:type="spellStart"/>
            <w:r w:rsidRPr="00776E68">
              <w:rPr>
                <w:sz w:val="24"/>
                <w:szCs w:val="24"/>
              </w:rPr>
              <w:t>Intermediate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final</w:t>
            </w:r>
            <w:proofErr w:type="spellEnd"/>
            <w:r w:rsidRPr="00776E68">
              <w:rPr>
                <w:sz w:val="24"/>
                <w:szCs w:val="24"/>
              </w:rPr>
              <w:t xml:space="preserve"> </w:t>
            </w:r>
            <w:proofErr w:type="spellStart"/>
            <w:r w:rsidRPr="00776E68">
              <w:rPr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61" w:rsidRPr="00776E68" w:rsidRDefault="00776E68">
            <w:pPr>
              <w:suppressLineNumbers/>
              <w:jc w:val="center"/>
              <w:rPr>
                <w:sz w:val="24"/>
                <w:szCs w:val="24"/>
              </w:rPr>
            </w:pPr>
            <w:r w:rsidRPr="00776E68">
              <w:rPr>
                <w:sz w:val="24"/>
                <w:szCs w:val="24"/>
              </w:rPr>
              <w:t xml:space="preserve">16-17 </w:t>
            </w:r>
            <w:proofErr w:type="spellStart"/>
            <w:r w:rsidRPr="00776E68">
              <w:rPr>
                <w:sz w:val="24"/>
                <w:szCs w:val="24"/>
              </w:rPr>
              <w:t>weeks</w:t>
            </w:r>
            <w:proofErr w:type="spellEnd"/>
          </w:p>
        </w:tc>
      </w:tr>
    </w:tbl>
    <w:p w:rsidR="00035061" w:rsidRDefault="00035061">
      <w:pPr>
        <w:pStyle w:val="2"/>
        <w:jc w:val="center"/>
        <w:rPr>
          <w:b/>
          <w:caps/>
          <w:sz w:val="24"/>
          <w:szCs w:val="24"/>
        </w:rPr>
      </w:pPr>
    </w:p>
    <w:sectPr w:rsidR="00035061">
      <w:pgSz w:w="16838" w:h="11906" w:orient="landscape"/>
      <w:pgMar w:top="1134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221"/>
    <w:multiLevelType w:val="multilevel"/>
    <w:tmpl w:val="377E5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61"/>
    <w:rsid w:val="00035061"/>
    <w:rsid w:val="00776E68"/>
    <w:rsid w:val="007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5065-B208-476A-BF63-BCC369C9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20">
    <w:name w:val="Body Text Indent 2"/>
    <w:basedOn w:val="a"/>
    <w:qFormat/>
    <w:pPr>
      <w:ind w:firstLine="454"/>
      <w:jc w:val="both"/>
    </w:pPr>
    <w:rPr>
      <w:sz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изучения материалов для подготовки к занятиям</vt:lpstr>
    </vt:vector>
  </TitlesOfParts>
  <Company>HP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изучения материалов для подготовки к занятиям</dc:title>
  <dc:subject/>
  <dc:creator>Yandex.Translate</dc:creator>
  <cp:keywords/>
  <dc:description>Translated with Yandex.Translate</dc:description>
  <cp:lastModifiedBy>User</cp:lastModifiedBy>
  <cp:revision>2</cp:revision>
  <cp:lastPrinted>2013-09-28T13:38:00Z</cp:lastPrinted>
  <dcterms:created xsi:type="dcterms:W3CDTF">2024-01-16T09:14:00Z</dcterms:created>
  <dcterms:modified xsi:type="dcterms:W3CDTF">2024-01-16T09:14:00Z</dcterms:modified>
  <dc:language>en-US</dc:language>
</cp:coreProperties>
</file>